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7860" w14:textId="28F1D3D1" w:rsidR="000D1531" w:rsidRPr="000D1531" w:rsidRDefault="000D1531" w:rsidP="000D1531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rtl/>
        </w:rPr>
      </w:pPr>
      <w:r w:rsidRPr="000D1531">
        <w:rPr>
          <w:rFonts w:ascii="Times New Roman" w:hAnsi="Times New Roman" w:cs="Times New Roman" w:hint="cs"/>
          <w:b/>
          <w:bCs/>
          <w:i/>
          <w:iCs/>
          <w:sz w:val="52"/>
          <w:szCs w:val="52"/>
          <w:rtl/>
        </w:rPr>
        <w:t>بسم الله الرحمن الرحيم</w:t>
      </w:r>
    </w:p>
    <w:p w14:paraId="6057CEA4" w14:textId="77777777" w:rsidR="000D1531" w:rsidRDefault="000D1531" w:rsidP="000D1531">
      <w:pPr>
        <w:jc w:val="center"/>
        <w:rPr>
          <w:rFonts w:ascii="Times New Roman" w:hAnsi="Times New Roman" w:cs="Times New Roman"/>
          <w:sz w:val="28"/>
          <w:szCs w:val="28"/>
          <w:rtl/>
        </w:rPr>
      </w:pPr>
    </w:p>
    <w:p w14:paraId="5899F618" w14:textId="2582E0AB" w:rsidR="000D1531" w:rsidRDefault="000D1531" w:rsidP="000D1531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6C41B9">
        <w:rPr>
          <w:rFonts w:ascii="Times New Roman" w:hAnsi="Times New Roman" w:cs="Times New Roman" w:hint="cs"/>
          <w:sz w:val="28"/>
          <w:szCs w:val="28"/>
          <w:rtl/>
        </w:rPr>
        <w:t>المادة الاولى : إسم الجمعية</w:t>
      </w:r>
    </w:p>
    <w:p w14:paraId="60FF239C" w14:textId="41A310A8" w:rsidR="006C41B9" w:rsidRDefault="006C41B9" w:rsidP="006C41B9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جمعية سلواد في اندي</w:t>
      </w:r>
      <w:r w:rsidR="00A57E00">
        <w:rPr>
          <w:rFonts w:ascii="Times New Roman" w:hAnsi="Times New Roman" w:cs="Times New Roman" w:hint="cs"/>
          <w:sz w:val="28"/>
          <w:szCs w:val="28"/>
          <w:rtl/>
        </w:rPr>
        <w:t>انا و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الينوي </w:t>
      </w:r>
    </w:p>
    <w:p w14:paraId="2C8C63B9" w14:textId="282210F2" w:rsidR="006C41B9" w:rsidRDefault="006C41B9" w:rsidP="00851A24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Silwad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associaton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Indiana and Illinois </w:t>
      </w:r>
    </w:p>
    <w:p w14:paraId="3DF0E224" w14:textId="77777777" w:rsidR="00851A24" w:rsidRDefault="00851A24" w:rsidP="00851A24">
      <w:pPr>
        <w:jc w:val="right"/>
        <w:rPr>
          <w:rFonts w:ascii="Times New Roman" w:hAnsi="Times New Roman" w:cs="Times New Roman"/>
          <w:sz w:val="28"/>
          <w:szCs w:val="28"/>
          <w:rtl/>
        </w:rPr>
      </w:pPr>
    </w:p>
    <w:p w14:paraId="44380482" w14:textId="487F18F1" w:rsidR="00851A24" w:rsidRDefault="00851A24" w:rsidP="00851A24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المادة الثانية :مقر الجمعية </w:t>
      </w:r>
    </w:p>
    <w:p w14:paraId="42DFB4F4" w14:textId="453BB827" w:rsidR="00851A24" w:rsidRDefault="00851A24" w:rsidP="00851A24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يكون مقر الجمعية في مدينة هايلاند _ انديانا. </w:t>
      </w:r>
    </w:p>
    <w:p w14:paraId="11AFC9AD" w14:textId="77777777" w:rsidR="00851A24" w:rsidRPr="00851A24" w:rsidRDefault="00851A24" w:rsidP="00851A24">
      <w:pPr>
        <w:jc w:val="right"/>
        <w:rPr>
          <w:rFonts w:ascii="Times New Roman" w:hAnsi="Times New Roman" w:cs="Times New Roman"/>
          <w:sz w:val="32"/>
          <w:szCs w:val="32"/>
          <w:rtl/>
        </w:rPr>
      </w:pPr>
    </w:p>
    <w:p w14:paraId="05AD7371" w14:textId="2CF64EC9" w:rsidR="00851A24" w:rsidRPr="00851A24" w:rsidRDefault="00851A24" w:rsidP="00851A24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المادة الثالثة : اهداف الجمعية </w:t>
      </w:r>
    </w:p>
    <w:p w14:paraId="2CD8156D" w14:textId="03CFBC95" w:rsidR="00FB41F7" w:rsidRDefault="00FB41F7" w:rsidP="00FB41F7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١_خدمة ابناء سلواد المقيمين في انديانا و إلينوي</w:t>
      </w:r>
      <w:r w:rsidR="00A57E00">
        <w:rPr>
          <w:rFonts w:ascii="Times New Roman" w:hAnsi="Times New Roman" w:cs="Times New Roman" w:hint="cs"/>
          <w:sz w:val="32"/>
          <w:szCs w:val="32"/>
          <w:rtl/>
        </w:rPr>
        <w:t xml:space="preserve"> و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المنتسبين الى الجمعية </w:t>
      </w:r>
    </w:p>
    <w:p w14:paraId="7FCB4C19" w14:textId="77777777" w:rsidR="00CE76DB" w:rsidRDefault="00FB41F7" w:rsidP="00FB41F7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٢_من الممكن ان ينتسب للجمعية اي سلوادي يقيم في الولايات المتحدة </w:t>
      </w:r>
      <w:r w:rsidR="00CE76DB">
        <w:rPr>
          <w:rFonts w:ascii="Times New Roman" w:hAnsi="Times New Roman" w:cs="Times New Roman" w:hint="cs"/>
          <w:sz w:val="32"/>
          <w:szCs w:val="32"/>
          <w:rtl/>
        </w:rPr>
        <w:t>الامريكية .</w:t>
      </w:r>
    </w:p>
    <w:p w14:paraId="2779EF8E" w14:textId="5314BE0A" w:rsidR="0082061A" w:rsidRDefault="00CE76DB" w:rsidP="00A57E00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٣_ عمل اجتماعات دورية ثقافية و اجتماعية و رياضية و تشجيع ابناء سلواد و مساعدتهم ضمن </w:t>
      </w:r>
      <w:r w:rsidR="00A57E00">
        <w:rPr>
          <w:rFonts w:ascii="Times New Roman" w:hAnsi="Times New Roman" w:cs="Times New Roman" w:hint="cs"/>
          <w:sz w:val="32"/>
          <w:szCs w:val="32"/>
          <w:rtl/>
        </w:rPr>
        <w:t>إمكانيات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الجمعية .</w:t>
      </w:r>
    </w:p>
    <w:p w14:paraId="6568ED6E" w14:textId="5EA4706B" w:rsidR="009C3C9C" w:rsidRDefault="00A57E00" w:rsidP="009C3C9C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٤</w:t>
      </w:r>
      <w:r w:rsidR="0082061A">
        <w:rPr>
          <w:rFonts w:ascii="Times New Roman" w:hAnsi="Times New Roman" w:cs="Times New Roman" w:hint="cs"/>
          <w:sz w:val="32"/>
          <w:szCs w:val="32"/>
          <w:rtl/>
        </w:rPr>
        <w:t>_الجمعية غير ربحية اجتماعية ثقافية رياضية غير سياسية ولا تدعم اي مؤسسة سياسية ،وهي مستقلة</w:t>
      </w:r>
      <w:r w:rsidR="00D42D96">
        <w:rPr>
          <w:rFonts w:ascii="Times New Roman" w:hAnsi="Times New Roman" w:cs="Times New Roman" w:hint="cs"/>
          <w:sz w:val="32"/>
          <w:szCs w:val="32"/>
          <w:rtl/>
        </w:rPr>
        <w:t xml:space="preserve"> استقلالاٍ تامّاٍ ، ولأعضائها حرية التعبير عن انفسهم بما لا يخالف دستور الجمعية </w:t>
      </w:r>
    </w:p>
    <w:p w14:paraId="1AC5E1F5" w14:textId="347A3890" w:rsidR="009C3C9C" w:rsidRDefault="009C3C9C" w:rsidP="009C3C9C">
      <w:pPr>
        <w:jc w:val="right"/>
        <w:rPr>
          <w:rFonts w:ascii="Times New Roman" w:hAnsi="Times New Roman" w:cs="Times New Roman"/>
          <w:sz w:val="32"/>
          <w:szCs w:val="32"/>
          <w:rtl/>
        </w:rPr>
      </w:pPr>
    </w:p>
    <w:p w14:paraId="09C0873D" w14:textId="188088E3" w:rsidR="009C3C9C" w:rsidRDefault="009C3C9C" w:rsidP="009C3C9C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المادة الرابعة : العضوية .</w:t>
      </w:r>
    </w:p>
    <w:p w14:paraId="683CEA8F" w14:textId="74BBBC00" w:rsidR="00705997" w:rsidRDefault="009C3C9C" w:rsidP="00705997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تتكون الجمعية من نوعين من الاعضاء </w:t>
      </w:r>
      <w:r w:rsidR="00705997">
        <w:rPr>
          <w:rFonts w:ascii="Times New Roman" w:hAnsi="Times New Roman" w:cs="Times New Roman" w:hint="cs"/>
          <w:sz w:val="32"/>
          <w:szCs w:val="32"/>
          <w:rtl/>
        </w:rPr>
        <w:t>:</w:t>
      </w:r>
    </w:p>
    <w:p w14:paraId="08C6AAB3" w14:textId="77777777" w:rsidR="00A57E00" w:rsidRDefault="0078308B" w:rsidP="00AE17F3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</w:t>
      </w:r>
      <w:r w:rsidR="00B50076">
        <w:rPr>
          <w:rFonts w:ascii="Times New Roman" w:hAnsi="Times New Roman" w:cs="Times New Roman" w:hint="cs"/>
          <w:sz w:val="40"/>
          <w:szCs w:val="40"/>
          <w:rtl/>
        </w:rPr>
        <w:t>أ</w:t>
      </w:r>
      <w:r>
        <w:rPr>
          <w:rFonts w:ascii="Times New Roman" w:hAnsi="Times New Roman" w:cs="Times New Roman" w:hint="cs"/>
          <w:sz w:val="40"/>
          <w:szCs w:val="40"/>
          <w:rtl/>
        </w:rPr>
        <w:t>-</w:t>
      </w:r>
      <w:r w:rsidR="00AE17F3">
        <w:rPr>
          <w:rFonts w:ascii="Times New Roman" w:hAnsi="Times New Roman" w:cs="Times New Roman" w:hint="cs"/>
          <w:sz w:val="32"/>
          <w:szCs w:val="32"/>
          <w:rtl/>
        </w:rPr>
        <w:t xml:space="preserve"> العضو الفاعل :</w:t>
      </w:r>
    </w:p>
    <w:p w14:paraId="75C8CFB0" w14:textId="39ABDB2A" w:rsidR="00AE17F3" w:rsidRDefault="00AE17F3" w:rsidP="00AE17F3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78308B">
        <w:rPr>
          <w:rFonts w:ascii="Times New Roman" w:hAnsi="Times New Roman" w:cs="Times New Roman" w:hint="cs"/>
          <w:sz w:val="32"/>
          <w:szCs w:val="32"/>
          <w:rtl/>
        </w:rPr>
        <w:t>1_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ان يكون </w:t>
      </w:r>
      <w:r w:rsidR="00A57E00">
        <w:rPr>
          <w:rFonts w:ascii="Times New Roman" w:hAnsi="Times New Roman" w:cs="Times New Roman" w:hint="cs"/>
          <w:sz w:val="32"/>
          <w:szCs w:val="32"/>
          <w:rtl/>
        </w:rPr>
        <w:t>من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سلواد و مقيم </w:t>
      </w:r>
      <w:r w:rsidR="00A57E00">
        <w:rPr>
          <w:rFonts w:ascii="Times New Roman" w:hAnsi="Times New Roman" w:cs="Times New Roman" w:hint="cs"/>
          <w:sz w:val="32"/>
          <w:szCs w:val="32"/>
          <w:rtl/>
        </w:rPr>
        <w:t>في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انديانا </w:t>
      </w:r>
      <w:r w:rsidR="00A57E00">
        <w:rPr>
          <w:rFonts w:ascii="Times New Roman" w:hAnsi="Times New Roman" w:cs="Times New Roman" w:hint="cs"/>
          <w:sz w:val="32"/>
          <w:szCs w:val="32"/>
          <w:rtl/>
        </w:rPr>
        <w:t>او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الينوي و ملتزم بنظام الجمعية و اهدافها .</w:t>
      </w:r>
    </w:p>
    <w:p w14:paraId="7209AE1B" w14:textId="317940C2" w:rsidR="00AE17F3" w:rsidRDefault="00AE17F3" w:rsidP="00AE17F3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78308B">
        <w:rPr>
          <w:rFonts w:ascii="Times New Roman" w:hAnsi="Times New Roman" w:cs="Times New Roman" w:hint="cs"/>
          <w:sz w:val="32"/>
          <w:szCs w:val="32"/>
          <w:rtl/>
        </w:rPr>
        <w:t>2_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851A24">
        <w:rPr>
          <w:rFonts w:ascii="Times New Roman" w:hAnsi="Times New Roman" w:cs="Times New Roman" w:hint="cs"/>
          <w:sz w:val="32"/>
          <w:szCs w:val="32"/>
          <w:rtl/>
        </w:rPr>
        <w:t>أ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ن لا يقل عن 18 عاما </w:t>
      </w:r>
      <w:r w:rsidR="0078308B">
        <w:rPr>
          <w:rFonts w:ascii="Times New Roman" w:hAnsi="Times New Roman" w:cs="Times New Roman" w:hint="cs"/>
          <w:sz w:val="32"/>
          <w:szCs w:val="32"/>
          <w:rtl/>
        </w:rPr>
        <w:t>.</w:t>
      </w:r>
    </w:p>
    <w:p w14:paraId="6D41DCB6" w14:textId="1F1D009F" w:rsidR="0078308B" w:rsidRDefault="0078308B" w:rsidP="00A57E00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3 _ ان يسدد اشتراكه السنوي</w:t>
      </w:r>
      <w:r w:rsidR="00A57E00">
        <w:rPr>
          <w:rFonts w:ascii="Times New Roman" w:hAnsi="Times New Roman" w:cs="Times New Roman" w:hint="cs"/>
          <w:sz w:val="32"/>
          <w:szCs w:val="32"/>
          <w:rtl/>
        </w:rPr>
        <w:t>(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A57E00">
        <w:rPr>
          <w:rFonts w:ascii="Times New Roman" w:hAnsi="Times New Roman" w:cs="Times New Roman" w:hint="cs"/>
          <w:sz w:val="32"/>
          <w:szCs w:val="32"/>
          <w:rtl/>
        </w:rPr>
        <w:t>١٠٠</w:t>
      </w:r>
      <w:r>
        <w:rPr>
          <w:rFonts w:ascii="Times New Roman" w:hAnsi="Times New Roman" w:cs="Times New Roman" w:hint="cs"/>
          <w:sz w:val="32"/>
          <w:szCs w:val="32"/>
          <w:rtl/>
        </w:rPr>
        <w:t>دو</w:t>
      </w:r>
      <w:r w:rsidR="00A57E00">
        <w:rPr>
          <w:rFonts w:ascii="Times New Roman" w:hAnsi="Times New Roman" w:cs="Times New Roman" w:hint="cs"/>
          <w:sz w:val="32"/>
          <w:szCs w:val="32"/>
          <w:rtl/>
        </w:rPr>
        <w:t>لار</w:t>
      </w:r>
      <w:r>
        <w:rPr>
          <w:rFonts w:ascii="Times New Roman" w:hAnsi="Times New Roman" w:cs="Times New Roman" w:hint="cs"/>
          <w:sz w:val="32"/>
          <w:szCs w:val="32"/>
          <w:rtl/>
        </w:rPr>
        <w:t>).</w:t>
      </w:r>
    </w:p>
    <w:p w14:paraId="1015204B" w14:textId="78310DC2" w:rsidR="0078308B" w:rsidRDefault="0078308B" w:rsidP="0078308B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lastRenderedPageBreak/>
        <w:t xml:space="preserve">ب_ العضو المؤازر : هو من لم تنطبق عليه الشروط السابقة و يتقدم بطلب الى الجمعية , </w:t>
      </w:r>
      <w:r w:rsidR="00810BD2">
        <w:rPr>
          <w:rFonts w:ascii="Times New Roman" w:hAnsi="Times New Roman" w:cs="Times New Roman" w:hint="cs"/>
          <w:sz w:val="32"/>
          <w:szCs w:val="32"/>
          <w:rtl/>
        </w:rPr>
        <w:t xml:space="preserve">وتوافق عليه الهيئة الادارية بالاغلبية </w:t>
      </w:r>
      <w:r w:rsidR="00B50076">
        <w:rPr>
          <w:rFonts w:ascii="Times New Roman" w:hAnsi="Times New Roman" w:cs="Times New Roman" w:hint="cs"/>
          <w:sz w:val="32"/>
          <w:szCs w:val="32"/>
          <w:rtl/>
        </w:rPr>
        <w:t>،</w:t>
      </w:r>
      <w:r w:rsidR="00810BD2">
        <w:rPr>
          <w:rFonts w:ascii="Times New Roman" w:hAnsi="Times New Roman" w:cs="Times New Roman" w:hint="cs"/>
          <w:sz w:val="32"/>
          <w:szCs w:val="32"/>
          <w:rtl/>
        </w:rPr>
        <w:t xml:space="preserve"> ولا يحق له الترشح او الانتخاب و اشتراكه السنوي (100دولار ).</w:t>
      </w:r>
    </w:p>
    <w:p w14:paraId="48E086EA" w14:textId="01F31EFF" w:rsidR="00810BD2" w:rsidRDefault="00810BD2" w:rsidP="0078308B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المادة الخامسة : الهيئة العامة .</w:t>
      </w:r>
    </w:p>
    <w:p w14:paraId="66F8D069" w14:textId="78B9A8AB" w:rsidR="00810BD2" w:rsidRDefault="00810BD2" w:rsidP="0078308B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1_ الهيئة العامة هي اعلى سلطة بالجمعية و هم الاعضاء الفاعلين المسددين اشتراكاتهم السنوي</w:t>
      </w:r>
      <w:r w:rsidR="00903B9F">
        <w:rPr>
          <w:rFonts w:ascii="Times New Roman" w:hAnsi="Times New Roman" w:cs="Times New Roman" w:hint="cs"/>
          <w:sz w:val="32"/>
          <w:szCs w:val="32"/>
          <w:rtl/>
        </w:rPr>
        <w:t xml:space="preserve">ة . </w:t>
      </w:r>
    </w:p>
    <w:p w14:paraId="0588A435" w14:textId="4E5574C1" w:rsidR="00903B9F" w:rsidRDefault="00903B9F" w:rsidP="0078308B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2_ تجتمع الهيئة العامة مرة</w:t>
      </w:r>
      <w:r w:rsidR="00065A3F">
        <w:rPr>
          <w:rFonts w:ascii="Times New Roman" w:hAnsi="Times New Roman" w:cs="Times New Roman" w:hint="cs"/>
          <w:sz w:val="32"/>
          <w:szCs w:val="32"/>
          <w:rtl/>
        </w:rPr>
        <w:t>ً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كل عام اجتماع</w:t>
      </w:r>
      <w:r w:rsidR="00A57E00">
        <w:rPr>
          <w:rFonts w:ascii="Times New Roman" w:hAnsi="Times New Roman" w:cs="Times New Roman" w:hint="cs"/>
          <w:sz w:val="32"/>
          <w:szCs w:val="32"/>
          <w:rtl/>
        </w:rPr>
        <w:t xml:space="preserve">اً </w:t>
      </w:r>
      <w:r>
        <w:rPr>
          <w:rFonts w:ascii="Times New Roman" w:hAnsi="Times New Roman" w:cs="Times New Roman" w:hint="cs"/>
          <w:sz w:val="32"/>
          <w:szCs w:val="32"/>
          <w:rtl/>
        </w:rPr>
        <w:t>عاديا</w:t>
      </w:r>
      <w:r w:rsidR="00A57E00"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>
        <w:rPr>
          <w:rFonts w:ascii="Times New Roman" w:hAnsi="Times New Roman" w:cs="Times New Roman" w:hint="cs"/>
          <w:sz w:val="32"/>
          <w:szCs w:val="32"/>
          <w:rtl/>
        </w:rPr>
        <w:t>في شهر</w:t>
      </w:r>
      <w:r w:rsidR="00A57E00">
        <w:rPr>
          <w:rFonts w:ascii="Times New Roman" w:hAnsi="Times New Roman" w:cs="Times New Roman" w:hint="cs"/>
          <w:sz w:val="32"/>
          <w:szCs w:val="32"/>
          <w:rtl/>
        </w:rPr>
        <w:t xml:space="preserve"> يناير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في كل عام , تناقش فيه التقارير الادارية و المالية </w:t>
      </w:r>
      <w:r w:rsidR="00065A3F">
        <w:rPr>
          <w:rFonts w:ascii="Times New Roman" w:hAnsi="Times New Roman" w:cs="Times New Roman" w:hint="cs"/>
          <w:sz w:val="32"/>
          <w:szCs w:val="32"/>
          <w:rtl/>
        </w:rPr>
        <w:t>و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اية امور اخرى تقترحها الهيئة الادارية .</w:t>
      </w:r>
    </w:p>
    <w:p w14:paraId="54F2A022" w14:textId="3595016B" w:rsidR="00903B9F" w:rsidRDefault="00903B9F" w:rsidP="0078308B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3_ تجتمع الهيئة العامة اجتماعا</w:t>
      </w:r>
      <w:r w:rsidR="00065A3F">
        <w:rPr>
          <w:rFonts w:ascii="Times New Roman" w:hAnsi="Times New Roman" w:cs="Times New Roman" w:hint="cs"/>
          <w:sz w:val="32"/>
          <w:szCs w:val="32"/>
          <w:rtl/>
        </w:rPr>
        <w:t>ً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065A3F">
        <w:rPr>
          <w:rFonts w:ascii="Times New Roman" w:hAnsi="Times New Roman" w:cs="Times New Roman" w:hint="cs"/>
          <w:sz w:val="32"/>
          <w:szCs w:val="32"/>
          <w:rtl/>
        </w:rPr>
        <w:t>غير</w:t>
      </w:r>
      <w:r>
        <w:rPr>
          <w:rFonts w:ascii="Times New Roman" w:hAnsi="Times New Roman" w:cs="Times New Roman" w:hint="cs"/>
          <w:sz w:val="32"/>
          <w:szCs w:val="32"/>
          <w:rtl/>
        </w:rPr>
        <w:t>عادي بطلب من الهيئة الادارية</w:t>
      </w:r>
      <w:r w:rsidR="002836E0">
        <w:rPr>
          <w:rFonts w:ascii="Times New Roman" w:hAnsi="Times New Roman" w:cs="Times New Roman" w:hint="cs"/>
          <w:sz w:val="32"/>
          <w:szCs w:val="32"/>
          <w:rtl/>
        </w:rPr>
        <w:t xml:space="preserve"> باغلبية النصف +1 او بطلب من الهيئة العامة باغلبية الثلثين .</w:t>
      </w:r>
    </w:p>
    <w:p w14:paraId="5C0A99CE" w14:textId="4168503C" w:rsidR="002836E0" w:rsidRDefault="002836E0" w:rsidP="0078308B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4_ من صلاحيات الهيئة العامة نقاش و تعديل و تثبيت النظام (الدستور) و تحجب الثقة عن الهيئة الادارية و الدعوة الى </w:t>
      </w:r>
      <w:r w:rsidR="00065A3F"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 w:hint="cs"/>
          <w:sz w:val="32"/>
          <w:szCs w:val="32"/>
          <w:rtl/>
        </w:rPr>
        <w:t>نتخابات مبكرة .</w:t>
      </w:r>
    </w:p>
    <w:p w14:paraId="212A8267" w14:textId="05EC4EBF" w:rsidR="0078308B" w:rsidRDefault="002836E0" w:rsidP="00B5007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5_ يتم </w:t>
      </w:r>
      <w:r w:rsidR="00B50076">
        <w:rPr>
          <w:rFonts w:ascii="Times New Roman" w:hAnsi="Times New Roman" w:cs="Times New Roman" w:hint="cs"/>
          <w:sz w:val="32"/>
          <w:szCs w:val="32"/>
          <w:rtl/>
        </w:rPr>
        <w:t xml:space="preserve">تعديل مواد النظام (الدستور ) اذا تقدم ثلث الهيئة العامة بطلب خطي و موقع منهم الى الهيئة الادارية يصبح نافذا اذا نال اصوات التصف +١من اعضاء الهيئة العمومية و ذلك في حال كان هناك نصاب للجلسة ، ما اذا تعذر وجود نصاب يؤجل الاجتماع </w:t>
      </w:r>
      <w:r w:rsidR="00851A24">
        <w:rPr>
          <w:rFonts w:ascii="Times New Roman" w:hAnsi="Times New Roman" w:cs="Times New Roman" w:hint="cs"/>
          <w:sz w:val="32"/>
          <w:szCs w:val="32"/>
          <w:rtl/>
        </w:rPr>
        <w:t>لمدة اقصاها اسبوعين و يعقد الاجتماع بمن حضر ويقر التعديل بغالبية النصف + ١ .</w:t>
      </w:r>
    </w:p>
    <w:p w14:paraId="5595ACE8" w14:textId="6A1730F9" w:rsidR="00851A24" w:rsidRDefault="00851A24" w:rsidP="00B50076">
      <w:pPr>
        <w:jc w:val="right"/>
        <w:rPr>
          <w:rFonts w:ascii="Times New Roman" w:hAnsi="Times New Roman" w:cs="Times New Roman"/>
          <w:sz w:val="32"/>
          <w:szCs w:val="32"/>
          <w:rtl/>
        </w:rPr>
      </w:pPr>
    </w:p>
    <w:p w14:paraId="65A730A9" w14:textId="77777777" w:rsidR="004B0D0D" w:rsidRDefault="00851A24" w:rsidP="004B0D0D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المادة السادسة :الانتخابات .</w:t>
      </w:r>
    </w:p>
    <w:p w14:paraId="328CEA59" w14:textId="0C99B26F" w:rsidR="004B0D0D" w:rsidRPr="004B0D0D" w:rsidRDefault="004B0D0D" w:rsidP="004B0D0D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١</w:t>
      </w:r>
      <w:r w:rsidR="00D227EE">
        <w:rPr>
          <w:rFonts w:ascii="Times New Roman" w:hAnsi="Times New Roman" w:cs="Times New Roman" w:hint="cs"/>
          <w:sz w:val="32"/>
          <w:szCs w:val="32"/>
          <w:rtl/>
        </w:rPr>
        <w:t>_</w:t>
      </w:r>
      <w:r w:rsidRPr="004B0D0D">
        <w:rPr>
          <w:rFonts w:ascii="Times New Roman" w:hAnsi="Times New Roman" w:cs="Times New Roman" w:hint="cs"/>
          <w:sz w:val="32"/>
          <w:szCs w:val="32"/>
          <w:rtl/>
        </w:rPr>
        <w:t>تتكون لجنة من غير المرشحين للاعداد و اجراء الانتخابات ، و يجب على كل من يرشح نفسه أو يصوت في الانتخابات ان يكون مسددا</w:t>
      </w:r>
      <w:r w:rsidR="00065A3F">
        <w:rPr>
          <w:rFonts w:ascii="Times New Roman" w:hAnsi="Times New Roman" w:cs="Times New Roman" w:hint="cs"/>
          <w:sz w:val="32"/>
          <w:szCs w:val="32"/>
          <w:rtl/>
        </w:rPr>
        <w:t>ً لإشتراكاته من عام ميلادى قبل الإنتخابات</w:t>
      </w:r>
    </w:p>
    <w:p w14:paraId="5FCB4EF6" w14:textId="0287BB3E" w:rsidR="004B0D0D" w:rsidRDefault="004B0D0D" w:rsidP="00B5007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٢</w:t>
      </w:r>
      <w:r w:rsidR="00D227EE">
        <w:rPr>
          <w:rFonts w:ascii="Times New Roman" w:hAnsi="Times New Roman" w:cs="Times New Roman" w:hint="cs"/>
          <w:sz w:val="32"/>
          <w:szCs w:val="32"/>
          <w:rtl/>
        </w:rPr>
        <w:t>_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تجرى </w:t>
      </w:r>
      <w:r w:rsidR="00065A3F">
        <w:rPr>
          <w:rFonts w:ascii="Times New Roman" w:hAnsi="Times New Roman" w:cs="Times New Roman" w:hint="cs"/>
          <w:sz w:val="32"/>
          <w:szCs w:val="32"/>
          <w:rtl/>
        </w:rPr>
        <w:t>الإ</w:t>
      </w:r>
      <w:r>
        <w:rPr>
          <w:rFonts w:ascii="Times New Roman" w:hAnsi="Times New Roman" w:cs="Times New Roman" w:hint="cs"/>
          <w:sz w:val="32"/>
          <w:szCs w:val="32"/>
          <w:rtl/>
        </w:rPr>
        <w:t>ن</w:t>
      </w:r>
      <w:r w:rsidR="00065A3F">
        <w:rPr>
          <w:rFonts w:ascii="Times New Roman" w:hAnsi="Times New Roman" w:cs="Times New Roman" w:hint="cs"/>
          <w:sz w:val="32"/>
          <w:szCs w:val="32"/>
          <w:rtl/>
        </w:rPr>
        <w:t>تخ</w:t>
      </w:r>
      <w:r>
        <w:rPr>
          <w:rFonts w:ascii="Times New Roman" w:hAnsi="Times New Roman" w:cs="Times New Roman" w:hint="cs"/>
          <w:sz w:val="32"/>
          <w:szCs w:val="32"/>
          <w:rtl/>
        </w:rPr>
        <w:t>ابات في</w:t>
      </w:r>
      <w:r w:rsidR="00065A3F">
        <w:rPr>
          <w:rFonts w:ascii="Times New Roman" w:hAnsi="Times New Roman" w:cs="Times New Roman" w:hint="cs"/>
          <w:sz w:val="32"/>
          <w:szCs w:val="32"/>
          <w:rtl/>
        </w:rPr>
        <w:t xml:space="preserve"> اخر يوم في شهر فيبراير</w:t>
      </w:r>
    </w:p>
    <w:p w14:paraId="03F5D59C" w14:textId="09946105" w:rsidR="004B0D0D" w:rsidRDefault="004B0D0D" w:rsidP="00B5007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٣</w:t>
      </w:r>
      <w:r w:rsidR="00D227EE">
        <w:rPr>
          <w:rFonts w:ascii="Times New Roman" w:hAnsi="Times New Roman" w:cs="Times New Roman" w:hint="cs"/>
          <w:sz w:val="32"/>
          <w:szCs w:val="32"/>
          <w:rtl/>
        </w:rPr>
        <w:t>_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الهيئة الادارية عددها </w:t>
      </w:r>
      <w:r w:rsidR="00065A3F">
        <w:rPr>
          <w:rFonts w:ascii="Times New Roman" w:hAnsi="Times New Roman" w:cs="Times New Roman" w:hint="cs"/>
          <w:sz w:val="32"/>
          <w:szCs w:val="32"/>
          <w:rtl/>
        </w:rPr>
        <w:t>١١ شخص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065A3F">
        <w:rPr>
          <w:rFonts w:ascii="Times New Roman" w:hAnsi="Times New Roman" w:cs="Times New Roman" w:hint="cs"/>
          <w:sz w:val="32"/>
          <w:szCs w:val="32"/>
          <w:rtl/>
        </w:rPr>
        <w:t>بالتزكية للهيئة الادارية الاولى فقط بهدف التأسيس ومن ثم ينظر فيما بعد</w:t>
      </w:r>
    </w:p>
    <w:p w14:paraId="1A5E9F08" w14:textId="561E0C84" w:rsidR="004B0D0D" w:rsidRDefault="004B0D0D" w:rsidP="00B5007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٤</w:t>
      </w:r>
      <w:r w:rsidR="00D227EE">
        <w:rPr>
          <w:rFonts w:ascii="Times New Roman" w:hAnsi="Times New Roman" w:cs="Times New Roman" w:hint="cs"/>
          <w:sz w:val="32"/>
          <w:szCs w:val="32"/>
          <w:rtl/>
        </w:rPr>
        <w:t>_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يتم انتخاب الرئيس و نائبه و باقي اعضاء الهيئة وتسليمهم رئاسة اللجان من خلال الهيئة الادارية نفسها. </w:t>
      </w:r>
    </w:p>
    <w:p w14:paraId="40DE3EBD" w14:textId="10A0EC6D" w:rsidR="004B0D0D" w:rsidRDefault="004B0D0D" w:rsidP="00B5007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٥</w:t>
      </w:r>
      <w:r w:rsidR="00D227EE">
        <w:rPr>
          <w:rFonts w:ascii="Times New Roman" w:hAnsi="Times New Roman" w:cs="Times New Roman" w:hint="cs"/>
          <w:sz w:val="32"/>
          <w:szCs w:val="32"/>
          <w:rtl/>
        </w:rPr>
        <w:t xml:space="preserve">_ </w:t>
      </w:r>
      <w:r>
        <w:rPr>
          <w:rFonts w:ascii="Times New Roman" w:hAnsi="Times New Roman" w:cs="Times New Roman" w:hint="cs"/>
          <w:sz w:val="32"/>
          <w:szCs w:val="32"/>
          <w:rtl/>
        </w:rPr>
        <w:t>يحق التوكيل في الانتخابات</w:t>
      </w:r>
      <w:r w:rsidR="00D227EE">
        <w:rPr>
          <w:rFonts w:ascii="Times New Roman" w:hAnsi="Times New Roman" w:cs="Times New Roman" w:hint="cs"/>
          <w:sz w:val="32"/>
          <w:szCs w:val="32"/>
          <w:rtl/>
        </w:rPr>
        <w:t xml:space="preserve"> شخص واحد فقط شريطة ان يكون عضوا فاعلا .</w:t>
      </w:r>
    </w:p>
    <w:p w14:paraId="5F866B0D" w14:textId="3E6F54F7" w:rsidR="00D227EE" w:rsidRDefault="00D227EE" w:rsidP="00B5007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٦_ في حالة اس</w:t>
      </w:r>
      <w:r w:rsidR="00065A3F">
        <w:rPr>
          <w:rFonts w:ascii="Times New Roman" w:hAnsi="Times New Roman" w:cs="Times New Roman" w:hint="cs"/>
          <w:sz w:val="32"/>
          <w:szCs w:val="32"/>
          <w:rtl/>
        </w:rPr>
        <w:t>تقالة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أحد أعضاء الهيئة الادارية يستدعي الاول من الاحتياط</w:t>
      </w:r>
      <w:r w:rsidR="00065A3F">
        <w:rPr>
          <w:rFonts w:ascii="Times New Roman" w:hAnsi="Times New Roman" w:cs="Times New Roman" w:hint="cs"/>
          <w:sz w:val="32"/>
          <w:szCs w:val="32"/>
          <w:rtl/>
        </w:rPr>
        <w:t xml:space="preserve"> (من نفس العائلة).</w:t>
      </w:r>
    </w:p>
    <w:p w14:paraId="3508A75E" w14:textId="5B568622" w:rsidR="00D227EE" w:rsidRDefault="00D227EE" w:rsidP="00B5007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lastRenderedPageBreak/>
        <w:t>٧_ يجب ان تحتوي ورقة الانتخابات على أسماء خمسة مرشحين على الاقل .</w:t>
      </w:r>
    </w:p>
    <w:p w14:paraId="67DCCA24" w14:textId="1C43AA49" w:rsidR="00D227EE" w:rsidRDefault="00D227EE" w:rsidP="00B50076">
      <w:pPr>
        <w:jc w:val="right"/>
        <w:rPr>
          <w:rFonts w:ascii="Times New Roman" w:hAnsi="Times New Roman" w:cs="Times New Roman"/>
          <w:sz w:val="32"/>
          <w:szCs w:val="32"/>
          <w:rtl/>
        </w:rPr>
      </w:pPr>
    </w:p>
    <w:p w14:paraId="6AE878E0" w14:textId="6E32B195" w:rsidR="00D227EE" w:rsidRDefault="00D227EE" w:rsidP="00B5007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المادة السابعة : الهيئة الادارية </w:t>
      </w:r>
    </w:p>
    <w:p w14:paraId="5121C109" w14:textId="3940B011" w:rsidR="00D227EE" w:rsidRDefault="00D227EE" w:rsidP="00D227EE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أولا: الرئيس </w:t>
      </w:r>
    </w:p>
    <w:p w14:paraId="01AF5D10" w14:textId="50986B07" w:rsidR="00D227EE" w:rsidRDefault="00D227EE" w:rsidP="00D227EE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١_يرأس اجتماعات الهيئة الادارية .</w:t>
      </w:r>
    </w:p>
    <w:p w14:paraId="024ECC0E" w14:textId="29D8B378" w:rsidR="00D227EE" w:rsidRDefault="00D227EE" w:rsidP="00D227EE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٢_ </w:t>
      </w:r>
      <w:r w:rsidR="00721DCE">
        <w:rPr>
          <w:rFonts w:ascii="Times New Roman" w:hAnsi="Times New Roman" w:cs="Times New Roman" w:hint="cs"/>
          <w:sz w:val="32"/>
          <w:szCs w:val="32"/>
          <w:rtl/>
        </w:rPr>
        <w:t xml:space="preserve">الاشراف على كافة أعمال الجمعية و اللجان المنبثقة عنها . </w:t>
      </w:r>
    </w:p>
    <w:p w14:paraId="7969BC36" w14:textId="0363501A" w:rsidR="00721DCE" w:rsidRDefault="00721DCE" w:rsidP="00D227EE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٣_ الناطق الرسمي بإسم الجمعية أو من يفوضه.</w:t>
      </w:r>
    </w:p>
    <w:p w14:paraId="1404B729" w14:textId="1126DBA4" w:rsidR="00721DCE" w:rsidRDefault="00721DCE" w:rsidP="00D227EE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٤_ يوقع على كل المراسلات التي تخص الجمعية و الشيكات بالإشتراك مع امين الصندوق.</w:t>
      </w:r>
    </w:p>
    <w:p w14:paraId="52A7FAB0" w14:textId="1C8AE3AE" w:rsidR="00CB1586" w:rsidRDefault="00721DCE" w:rsidP="00CB158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٥_ في حال تعادل التصويت بالهيئة الادارية يكون صوت الرئيس ر</w:t>
      </w:r>
      <w:r w:rsidR="00065A3F">
        <w:rPr>
          <w:rFonts w:ascii="Times New Roman" w:hAnsi="Times New Roman" w:cs="Times New Roman" w:hint="cs"/>
          <w:sz w:val="32"/>
          <w:szCs w:val="32"/>
          <w:rtl/>
        </w:rPr>
        <w:t>اجحاً.</w:t>
      </w:r>
    </w:p>
    <w:p w14:paraId="6470F9E1" w14:textId="77777777" w:rsidR="00CB1586" w:rsidRDefault="00CB1586" w:rsidP="00CB158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ثانيا : نائب الرئيس </w:t>
      </w:r>
    </w:p>
    <w:p w14:paraId="023070AC" w14:textId="77777777" w:rsidR="00CB1586" w:rsidRDefault="00CB1586" w:rsidP="00CB158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١_ يقوم بجمع الاعملل التي يوكلها إليه رئيس الجمعية . </w:t>
      </w:r>
    </w:p>
    <w:p w14:paraId="6537748D" w14:textId="77777777" w:rsidR="00CB1586" w:rsidRDefault="00CB1586" w:rsidP="00CB158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٢_ يوقع الشيكات بالاشتراك مع أمين الصندوق. </w:t>
      </w:r>
    </w:p>
    <w:p w14:paraId="1AC4EA36" w14:textId="10611AAA" w:rsidR="00721DCE" w:rsidRDefault="00CB1586" w:rsidP="00CB158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٣_ </w:t>
      </w:r>
      <w:r w:rsidR="00721DCE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>يرأس إجتماعات الجمعية في حالة غياب الرئيس أو عدم قدرته على ممارسة أعماله</w:t>
      </w:r>
      <w:r w:rsidR="00065A3F">
        <w:rPr>
          <w:rFonts w:ascii="Times New Roman" w:hAnsi="Times New Roman" w:cs="Times New Roman" w:hint="cs"/>
          <w:sz w:val="32"/>
          <w:szCs w:val="32"/>
          <w:rtl/>
        </w:rPr>
        <w:t>.</w:t>
      </w:r>
    </w:p>
    <w:p w14:paraId="7E10444E" w14:textId="0EA925E2" w:rsidR="00CB1586" w:rsidRDefault="00CB1586" w:rsidP="00CB158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٤_في حالة </w:t>
      </w:r>
      <w:r w:rsidR="00DD585E">
        <w:rPr>
          <w:rFonts w:ascii="Times New Roman" w:hAnsi="Times New Roman" w:cs="Times New Roman" w:hint="cs"/>
          <w:sz w:val="32"/>
          <w:szCs w:val="32"/>
          <w:rtl/>
        </w:rPr>
        <w:t>استقالة الرئيس أو وفاته يحل محل الرئيس الى حين الانتخابات .</w:t>
      </w:r>
    </w:p>
    <w:p w14:paraId="0A1F0A4C" w14:textId="1C0D780C" w:rsidR="00DD585E" w:rsidRDefault="00DD585E" w:rsidP="00CB158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ثالثا : أمين السر (السكرتير )</w:t>
      </w:r>
    </w:p>
    <w:p w14:paraId="4BC336A1" w14:textId="6ADD5943" w:rsidR="00DD585E" w:rsidRDefault="00DD585E" w:rsidP="00CB158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أ</w:t>
      </w:r>
      <w:r w:rsidR="00A102E1">
        <w:rPr>
          <w:rFonts w:ascii="Times New Roman" w:hAnsi="Times New Roman" w:cs="Times New Roman" w:hint="cs"/>
          <w:sz w:val="32"/>
          <w:szCs w:val="32"/>
          <w:rtl/>
        </w:rPr>
        <w:t>_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A102E1">
        <w:rPr>
          <w:rFonts w:ascii="Times New Roman" w:hAnsi="Times New Roman" w:cs="Times New Roman" w:hint="cs"/>
          <w:sz w:val="32"/>
          <w:szCs w:val="32"/>
          <w:rtl/>
        </w:rPr>
        <w:t>السكرتير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باللغة العربية :</w:t>
      </w:r>
    </w:p>
    <w:p w14:paraId="71902DA7" w14:textId="6B48D606" w:rsidR="00DD585E" w:rsidRDefault="00DD585E" w:rsidP="00CB158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١_ يكون مسؤلا عن التحضير للاجتماعات والدعوة إليها .</w:t>
      </w:r>
    </w:p>
    <w:p w14:paraId="6447A581" w14:textId="5AF81459" w:rsidR="00DD585E" w:rsidRDefault="00A102E1" w:rsidP="00CB158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٢_ تدوين الجلسات و محاضر الاجتماعات للهيئة العامة و الادارية .</w:t>
      </w:r>
    </w:p>
    <w:p w14:paraId="000F1C34" w14:textId="38DB6367" w:rsidR="00A02610" w:rsidRDefault="00A102E1" w:rsidP="00A02610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٣_ المحافظ</w:t>
      </w:r>
      <w:r w:rsidR="005F1443">
        <w:rPr>
          <w:rFonts w:ascii="Times New Roman" w:hAnsi="Times New Roman" w:cs="Times New Roman" w:hint="cs"/>
          <w:sz w:val="32"/>
          <w:szCs w:val="32"/>
          <w:rtl/>
        </w:rPr>
        <w:t>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على سجلات الجمعية و متابعتها </w:t>
      </w:r>
      <w:r w:rsidR="00A02610">
        <w:rPr>
          <w:rFonts w:ascii="Times New Roman" w:hAnsi="Times New Roman" w:cs="Times New Roman" w:hint="cs"/>
          <w:sz w:val="32"/>
          <w:szCs w:val="32"/>
          <w:rtl/>
        </w:rPr>
        <w:t>.</w:t>
      </w:r>
    </w:p>
    <w:p w14:paraId="55DFEBDA" w14:textId="6D3121D6" w:rsidR="00A02610" w:rsidRDefault="00A02610" w:rsidP="00A02610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٤_ اعداد التقارير الادارية للهيئة العامة متضمنا كافة النشاطات و الانجازات للهيئة الادارية </w:t>
      </w:r>
    </w:p>
    <w:p w14:paraId="05A68D14" w14:textId="56931731" w:rsidR="00A102E1" w:rsidRDefault="00A102E1" w:rsidP="00CB158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ب _ السكرتير باللغة الانجليزية </w:t>
      </w:r>
    </w:p>
    <w:p w14:paraId="63EDA3DE" w14:textId="2D83B35D" w:rsidR="00A102E1" w:rsidRDefault="00A102E1" w:rsidP="00CB158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١_ ان تكون لغته الانجليزية جيدة للتواصل معه بما هو خاص بالمجتمع الامريكي </w:t>
      </w:r>
      <w:r w:rsidR="00A02610">
        <w:rPr>
          <w:rFonts w:ascii="Times New Roman" w:hAnsi="Times New Roman" w:cs="Times New Roman" w:hint="cs"/>
          <w:sz w:val="32"/>
          <w:szCs w:val="32"/>
          <w:rtl/>
        </w:rPr>
        <w:t xml:space="preserve">أو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المراسلات الاجنبية و غيرها من الامور الاعلامية .</w:t>
      </w:r>
    </w:p>
    <w:p w14:paraId="3084C011" w14:textId="2DDF2688" w:rsidR="00671E55" w:rsidRDefault="00671E55" w:rsidP="00CB1586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lastRenderedPageBreak/>
        <w:t xml:space="preserve">رابعا: أمين الصندوق </w:t>
      </w:r>
    </w:p>
    <w:p w14:paraId="75F97F4D" w14:textId="19A23A78" w:rsidR="00671E55" w:rsidRDefault="00671E55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١_ يكون مسؤلا عن اللجنة المالية وع</w:t>
      </w:r>
      <w:r w:rsidR="005F1443">
        <w:rPr>
          <w:rFonts w:ascii="Times New Roman" w:hAnsi="Times New Roman" w:cs="Times New Roman" w:hint="cs"/>
          <w:sz w:val="32"/>
          <w:szCs w:val="32"/>
          <w:rtl/>
        </w:rPr>
        <w:t>ن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اموال الجمعية و ح</w:t>
      </w:r>
      <w:r w:rsidR="005F1443">
        <w:rPr>
          <w:rFonts w:ascii="Times New Roman" w:hAnsi="Times New Roman" w:cs="Times New Roman" w:hint="cs"/>
          <w:sz w:val="32"/>
          <w:szCs w:val="32"/>
          <w:rtl/>
        </w:rPr>
        <w:t>ساباتها.</w:t>
      </w:r>
    </w:p>
    <w:p w14:paraId="7BF50AC5" w14:textId="02AB1783" w:rsidR="00671E55" w:rsidRDefault="00671E55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٢_تقديم التقارير المالية للهيئة الادارية و الهيئة العامة.</w:t>
      </w:r>
    </w:p>
    <w:p w14:paraId="793DA161" w14:textId="74096D81" w:rsidR="00671E55" w:rsidRDefault="00671E55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٣_يوقع الشيكات مجتمعا مع الرئيس او نائبه .</w:t>
      </w:r>
    </w:p>
    <w:p w14:paraId="7A0075A1" w14:textId="3A45DF9F" w:rsidR="00671E55" w:rsidRDefault="00671E55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٤_ المساعدة على ايجاد مصادر مالية لدعم الجمعية .</w:t>
      </w:r>
    </w:p>
    <w:p w14:paraId="25A0B1E0" w14:textId="491A3833" w:rsidR="00FD41DF" w:rsidRDefault="00FD41DF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خامسا: مسؤل العلاقات الخارجية </w:t>
      </w:r>
    </w:p>
    <w:p w14:paraId="0DEACFB3" w14:textId="2A97FAD6" w:rsidR="00FD41DF" w:rsidRDefault="00FD41DF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١_يكون مسؤلا عن لجنة العلاقات الخارجية .</w:t>
      </w:r>
    </w:p>
    <w:p w14:paraId="237EB5F1" w14:textId="1D9F02F4" w:rsidR="00FD41DF" w:rsidRDefault="00FD41DF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٢_التنسيق مع ال</w:t>
      </w:r>
      <w:r w:rsidR="005F1443">
        <w:rPr>
          <w:rFonts w:ascii="Times New Roman" w:hAnsi="Times New Roman" w:cs="Times New Roman" w:hint="cs"/>
          <w:sz w:val="32"/>
          <w:szCs w:val="32"/>
          <w:rtl/>
        </w:rPr>
        <w:t>مؤ</w:t>
      </w:r>
      <w:r>
        <w:rPr>
          <w:rFonts w:ascii="Times New Roman" w:hAnsi="Times New Roman" w:cs="Times New Roman" w:hint="cs"/>
          <w:sz w:val="32"/>
          <w:szCs w:val="32"/>
          <w:rtl/>
        </w:rPr>
        <w:t>سسات الفلسطسنية و العربية.</w:t>
      </w:r>
    </w:p>
    <w:p w14:paraId="00DE4F11" w14:textId="6B8BE65C" w:rsidR="00FD41DF" w:rsidRDefault="00FD41DF" w:rsidP="00FD41DF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٣_يقوم بتمثيل الجمعية في المؤسسات الفلسطينية و العربية .</w:t>
      </w:r>
    </w:p>
    <w:p w14:paraId="3E85F0DF" w14:textId="56FCC607" w:rsidR="00671E55" w:rsidRDefault="00FD41DF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سادسا</w:t>
      </w:r>
      <w:r w:rsidR="00671E55">
        <w:rPr>
          <w:rFonts w:ascii="Times New Roman" w:hAnsi="Times New Roman" w:cs="Times New Roman" w:hint="cs"/>
          <w:sz w:val="32"/>
          <w:szCs w:val="32"/>
          <w:rtl/>
        </w:rPr>
        <w:t xml:space="preserve">:مسؤل اللجنة الاعلامية و الثقافية </w:t>
      </w:r>
    </w:p>
    <w:p w14:paraId="3A58153F" w14:textId="6EED08C3" w:rsidR="00671E55" w:rsidRDefault="00671E55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١_ توكل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 w:hint="cs"/>
          <w:sz w:val="32"/>
          <w:szCs w:val="32"/>
          <w:rtl/>
        </w:rPr>
        <w:t>ليه اللجنة مهام الاشراف على مواقع التواصل ال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جتماعي التابعة للجمعية ،و كل المنشورات او البيانات التي تحمل اسم االجمعية </w:t>
      </w:r>
      <w:r w:rsidR="005F1443">
        <w:rPr>
          <w:rFonts w:ascii="Times New Roman" w:hAnsi="Times New Roman" w:cs="Times New Roman" w:hint="cs"/>
          <w:sz w:val="32"/>
          <w:szCs w:val="32"/>
          <w:rtl/>
        </w:rPr>
        <w:t xml:space="preserve"> و</w:t>
      </w:r>
      <w:r w:rsidR="00FD41DF">
        <w:rPr>
          <w:rFonts w:ascii="Times New Roman" w:hAnsi="Times New Roman" w:cs="Times New Roman" w:hint="cs"/>
          <w:sz w:val="32"/>
          <w:szCs w:val="32"/>
          <w:rtl/>
        </w:rPr>
        <w:t>ترتيب الندوات الثقافية و استضافة المتحدثين و الاشراف على النشاطات من الباب الاعلامي .</w:t>
      </w:r>
    </w:p>
    <w:p w14:paraId="41589277" w14:textId="37DB6047" w:rsidR="00FD41DF" w:rsidRDefault="00FD41DF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سابعا: مس</w:t>
      </w:r>
      <w:r w:rsidR="005F1443">
        <w:rPr>
          <w:rFonts w:ascii="Times New Roman" w:hAnsi="Times New Roman" w:cs="Times New Roman" w:hint="cs"/>
          <w:sz w:val="32"/>
          <w:szCs w:val="32"/>
          <w:rtl/>
        </w:rPr>
        <w:t>ؤول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العضوية والمقر</w:t>
      </w:r>
    </w:p>
    <w:p w14:paraId="3961216B" w14:textId="4AF3B311" w:rsidR="00FD41DF" w:rsidRDefault="00FD41DF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١_جمع الاشتراكات و التبرعات بالتعاون مع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أ</w:t>
      </w:r>
      <w:r>
        <w:rPr>
          <w:rFonts w:ascii="Times New Roman" w:hAnsi="Times New Roman" w:cs="Times New Roman" w:hint="cs"/>
          <w:sz w:val="32"/>
          <w:szCs w:val="32"/>
          <w:rtl/>
        </w:rPr>
        <w:t>مين الصندوق .</w:t>
      </w:r>
    </w:p>
    <w:p w14:paraId="14D6054F" w14:textId="2AD9739B" w:rsidR="00FD41DF" w:rsidRDefault="00FD41DF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٢_ال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 w:hint="cs"/>
          <w:sz w:val="32"/>
          <w:szCs w:val="32"/>
          <w:rtl/>
        </w:rPr>
        <w:t>شراف على فتح المقر و صيانته و تأجيره.</w:t>
      </w:r>
    </w:p>
    <w:p w14:paraId="4E2FD92D" w14:textId="1678B7E7" w:rsidR="00FD41DF" w:rsidRDefault="00775652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ثامنا</w:t>
      </w:r>
      <w:r w:rsidR="00FD41DF">
        <w:rPr>
          <w:rFonts w:ascii="Times New Roman" w:hAnsi="Times New Roman" w:cs="Times New Roman" w:hint="cs"/>
          <w:sz w:val="32"/>
          <w:szCs w:val="32"/>
          <w:rtl/>
        </w:rPr>
        <w:t xml:space="preserve"> : مسؤ</w:t>
      </w:r>
      <w:r w:rsidR="005F1443">
        <w:rPr>
          <w:rFonts w:ascii="Times New Roman" w:hAnsi="Times New Roman" w:cs="Times New Roman" w:hint="cs"/>
          <w:sz w:val="32"/>
          <w:szCs w:val="32"/>
          <w:rtl/>
        </w:rPr>
        <w:t>ول</w:t>
      </w:r>
      <w:r w:rsidR="00FD41DF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النشاطات الجتماعية </w:t>
      </w:r>
    </w:p>
    <w:p w14:paraId="1B8C335C" w14:textId="424AD896" w:rsidR="00775652" w:rsidRDefault="00775652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١_ توكل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 w:hint="cs"/>
          <w:sz w:val="32"/>
          <w:szCs w:val="32"/>
          <w:rtl/>
        </w:rPr>
        <w:t>ليه اللجنة مهام التخطيط وال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 w:hint="cs"/>
          <w:sz w:val="32"/>
          <w:szCs w:val="32"/>
          <w:rtl/>
        </w:rPr>
        <w:t>شراف على نشاطات الجمعية الاجتماعية .</w:t>
      </w:r>
    </w:p>
    <w:p w14:paraId="26F91A23" w14:textId="28F5FF15" w:rsidR="00775652" w:rsidRDefault="00775652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تاسعا:مسؤ</w:t>
      </w:r>
      <w:r w:rsidR="005F1443">
        <w:rPr>
          <w:rFonts w:ascii="Times New Roman" w:hAnsi="Times New Roman" w:cs="Times New Roman" w:hint="cs"/>
          <w:sz w:val="32"/>
          <w:szCs w:val="32"/>
          <w:rtl/>
        </w:rPr>
        <w:t>ول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لجنة الشباب و الرياضة </w:t>
      </w:r>
    </w:p>
    <w:p w14:paraId="586690C2" w14:textId="4034762F" w:rsidR="00775652" w:rsidRDefault="00775652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١_توكل إليه اللجنة مهام التخطيط و ال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شراف على نشاطات الجمعية الشبابية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و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الرياضية .</w:t>
      </w:r>
    </w:p>
    <w:p w14:paraId="788D1276" w14:textId="13C0ABBC" w:rsidR="00775652" w:rsidRDefault="00775652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</w:p>
    <w:p w14:paraId="618909DC" w14:textId="4B8D88EF" w:rsidR="00775652" w:rsidRDefault="00775652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المادة الثامنة :اللج</w:t>
      </w:r>
      <w:r w:rsidR="005F1443">
        <w:rPr>
          <w:rFonts w:ascii="Times New Roman" w:hAnsi="Times New Roman" w:cs="Times New Roman" w:hint="cs"/>
          <w:sz w:val="32"/>
          <w:szCs w:val="32"/>
          <w:rtl/>
        </w:rPr>
        <w:t>ان</w:t>
      </w:r>
    </w:p>
    <w:p w14:paraId="0AAFEB41" w14:textId="7C009FF9" w:rsidR="00775652" w:rsidRDefault="00775652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lastRenderedPageBreak/>
        <w:t xml:space="preserve">تشكل الهيئة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الإدارية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مجموعة من اللجان لتسه</w:t>
      </w:r>
      <w:r w:rsidR="005F1443">
        <w:rPr>
          <w:rFonts w:ascii="Times New Roman" w:hAnsi="Times New Roman" w:cs="Times New Roman" w:hint="cs"/>
          <w:sz w:val="32"/>
          <w:szCs w:val="32"/>
          <w:rtl/>
        </w:rPr>
        <w:t>يل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عملها </w:t>
      </w:r>
      <w:r w:rsidR="00D7139D">
        <w:rPr>
          <w:rFonts w:ascii="Times New Roman" w:hAnsi="Times New Roman" w:cs="Times New Roman" w:hint="cs"/>
          <w:sz w:val="32"/>
          <w:szCs w:val="32"/>
          <w:rtl/>
        </w:rPr>
        <w:t xml:space="preserve">و </w:t>
      </w:r>
      <w:r>
        <w:rPr>
          <w:rFonts w:ascii="Times New Roman" w:hAnsi="Times New Roman" w:cs="Times New Roman" w:hint="cs"/>
          <w:sz w:val="32"/>
          <w:szCs w:val="32"/>
          <w:rtl/>
        </w:rPr>
        <w:t>تف</w:t>
      </w:r>
      <w:r w:rsidR="005F1443">
        <w:rPr>
          <w:rFonts w:ascii="Times New Roman" w:hAnsi="Times New Roman" w:cs="Times New Roman" w:hint="cs"/>
          <w:sz w:val="32"/>
          <w:szCs w:val="32"/>
          <w:rtl/>
        </w:rPr>
        <w:t>عيلها في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الجمعية ، و يجب على كل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أ</w:t>
      </w:r>
      <w:r>
        <w:rPr>
          <w:rFonts w:ascii="Times New Roman" w:hAnsi="Times New Roman" w:cs="Times New Roman" w:hint="cs"/>
          <w:sz w:val="32"/>
          <w:szCs w:val="32"/>
          <w:rtl/>
        </w:rPr>
        <w:t>عضاء الهيئة الادارية أن يشاركوا في هذه اللجان ، و يحق لمسؤ</w:t>
      </w:r>
      <w:r w:rsidR="00D7139D">
        <w:rPr>
          <w:rFonts w:ascii="Times New Roman" w:hAnsi="Times New Roman" w:cs="Times New Roman" w:hint="cs"/>
          <w:sz w:val="32"/>
          <w:szCs w:val="32"/>
          <w:rtl/>
        </w:rPr>
        <w:t xml:space="preserve">ول اللجنة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</w:t>
      </w:r>
      <w:r w:rsidR="00D7139D">
        <w:rPr>
          <w:rFonts w:ascii="Times New Roman" w:hAnsi="Times New Roman" w:cs="Times New Roman" w:hint="cs"/>
          <w:sz w:val="32"/>
          <w:szCs w:val="32"/>
          <w:rtl/>
        </w:rPr>
        <w:t xml:space="preserve">ضافة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أ</w:t>
      </w:r>
      <w:r w:rsidR="00D7139D">
        <w:rPr>
          <w:rFonts w:ascii="Times New Roman" w:hAnsi="Times New Roman" w:cs="Times New Roman" w:hint="cs"/>
          <w:sz w:val="32"/>
          <w:szCs w:val="32"/>
          <w:rtl/>
        </w:rPr>
        <w:t>عضاء من الجمعية العمومية للجنة .</w:t>
      </w:r>
    </w:p>
    <w:p w14:paraId="05770394" w14:textId="0E417819" w:rsidR="00D7139D" w:rsidRDefault="00D7139D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</w:p>
    <w:p w14:paraId="00A90B29" w14:textId="575F5E4C" w:rsidR="00D7139D" w:rsidRDefault="00D7139D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المادة التاسعة :اجتماعات الهيئة الادارية فقدان العضوية </w:t>
      </w:r>
    </w:p>
    <w:p w14:paraId="00B15C1C" w14:textId="2EEDCE26" w:rsidR="00D7139D" w:rsidRDefault="00D7139D" w:rsidP="00671E55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١_تجتمع الهيئة الادارية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جتماعا دوريا كل شهر ، و في حالة و جود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أ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مور مستعجلة تجتمع في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أ</w:t>
      </w:r>
      <w:r>
        <w:rPr>
          <w:rFonts w:ascii="Times New Roman" w:hAnsi="Times New Roman" w:cs="Times New Roman" w:hint="cs"/>
          <w:sz w:val="32"/>
          <w:szCs w:val="32"/>
          <w:rtl/>
        </w:rPr>
        <w:t>ي وقت .</w:t>
      </w:r>
    </w:p>
    <w:p w14:paraId="11B2AEF1" w14:textId="608F1CD1" w:rsidR="00D7139D" w:rsidRDefault="00D7139D" w:rsidP="00D7139D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٢_من يتغيب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أ</w:t>
      </w:r>
      <w:r>
        <w:rPr>
          <w:rFonts w:ascii="Times New Roman" w:hAnsi="Times New Roman" w:cs="Times New Roman" w:hint="cs"/>
          <w:sz w:val="32"/>
          <w:szCs w:val="32"/>
          <w:rtl/>
        </w:rPr>
        <w:t>كثر من ثلاث ا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جتماعات متتالية أو ست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 w:hint="cs"/>
          <w:sz w:val="32"/>
          <w:szCs w:val="32"/>
          <w:rtl/>
        </w:rPr>
        <w:t>جتماعات متفرقة بدون عذر مقبول يفصل ويعين بديل عنه .</w:t>
      </w:r>
    </w:p>
    <w:p w14:paraId="506927AE" w14:textId="068565E5" w:rsidR="00D7139D" w:rsidRDefault="00D7139D" w:rsidP="005F1443">
      <w:pPr>
        <w:rPr>
          <w:rFonts w:ascii="Times New Roman" w:hAnsi="Times New Roman" w:cs="Times New Roman"/>
          <w:sz w:val="32"/>
          <w:szCs w:val="32"/>
          <w:rtl/>
        </w:rPr>
      </w:pPr>
    </w:p>
    <w:p w14:paraId="6B878340" w14:textId="48C32B74" w:rsidR="00381E4A" w:rsidRDefault="00381E4A" w:rsidP="00D7139D">
      <w:pPr>
        <w:jc w:val="right"/>
        <w:rPr>
          <w:rFonts w:ascii="Times New Roman" w:hAnsi="Times New Roman" w:cs="Times New Roman"/>
          <w:sz w:val="32"/>
          <w:szCs w:val="32"/>
          <w:rtl/>
        </w:rPr>
      </w:pPr>
    </w:p>
    <w:p w14:paraId="0266EF11" w14:textId="11876954" w:rsidR="00381E4A" w:rsidRDefault="00381E4A" w:rsidP="00D7139D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المادة العاشرة : حجب الثقة </w:t>
      </w:r>
    </w:p>
    <w:p w14:paraId="12E06B19" w14:textId="584BC7C9" w:rsidR="00381E4A" w:rsidRDefault="00381E4A" w:rsidP="00D7139D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١_ تحجب الثقة عن عن عضو الهيئة ال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دارية بفصله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إذ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ا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قترف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 w:hint="cs"/>
          <w:sz w:val="32"/>
          <w:szCs w:val="32"/>
          <w:rtl/>
        </w:rPr>
        <w:t>ي جرم يخل بال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أ</w:t>
      </w:r>
      <w:r>
        <w:rPr>
          <w:rFonts w:ascii="Times New Roman" w:hAnsi="Times New Roman" w:cs="Times New Roman" w:hint="cs"/>
          <w:sz w:val="32"/>
          <w:szCs w:val="32"/>
          <w:rtl/>
        </w:rPr>
        <w:t>خلاق العامة و التقاليد و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 w:hint="cs"/>
          <w:sz w:val="32"/>
          <w:szCs w:val="32"/>
          <w:rtl/>
        </w:rPr>
        <w:t>ذا اخل ب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أ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هداف الجمعية و نظامها وذلك بطلب خطي و يوقع من ثلث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أ</w:t>
      </w:r>
      <w:r>
        <w:rPr>
          <w:rFonts w:ascii="Times New Roman" w:hAnsi="Times New Roman" w:cs="Times New Roman" w:hint="cs"/>
          <w:sz w:val="32"/>
          <w:szCs w:val="32"/>
          <w:rtl/>
        </w:rPr>
        <w:t>عضاء الهيئة العامة .</w:t>
      </w:r>
    </w:p>
    <w:p w14:paraId="5DF9EC34" w14:textId="46A2B119" w:rsidR="00381E4A" w:rsidRDefault="00381E4A" w:rsidP="00D7139D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٢_ يتم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 w:hint="cs"/>
          <w:sz w:val="32"/>
          <w:szCs w:val="32"/>
          <w:rtl/>
        </w:rPr>
        <w:t>قراره من الهيئة ال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دارية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إذا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حصل على </w:t>
      </w:r>
      <w:r w:rsidR="00C73CF2">
        <w:rPr>
          <w:rFonts w:ascii="Times New Roman" w:hAnsi="Times New Roman" w:cs="Times New Roman" w:hint="cs"/>
          <w:sz w:val="32"/>
          <w:szCs w:val="32"/>
          <w:rtl/>
        </w:rPr>
        <w:t>أ</w:t>
      </w:r>
      <w:r>
        <w:rPr>
          <w:rFonts w:ascii="Times New Roman" w:hAnsi="Times New Roman" w:cs="Times New Roman" w:hint="cs"/>
          <w:sz w:val="32"/>
          <w:szCs w:val="32"/>
          <w:rtl/>
        </w:rPr>
        <w:t>صوات النصف + ١ و في حال التعادل يرجح صوت الرئيس.</w:t>
      </w:r>
    </w:p>
    <w:p w14:paraId="557C02E2" w14:textId="77777777" w:rsidR="00381E4A" w:rsidRDefault="00381E4A" w:rsidP="00D7139D">
      <w:pPr>
        <w:jc w:val="right"/>
        <w:rPr>
          <w:rFonts w:ascii="Times New Roman" w:hAnsi="Times New Roman" w:cs="Times New Roman"/>
          <w:sz w:val="32"/>
          <w:szCs w:val="32"/>
          <w:rtl/>
        </w:rPr>
      </w:pPr>
    </w:p>
    <w:p w14:paraId="16B2F24C" w14:textId="77777777" w:rsidR="00A102E1" w:rsidRDefault="00A102E1" w:rsidP="00CB1586">
      <w:pPr>
        <w:jc w:val="right"/>
        <w:rPr>
          <w:rFonts w:ascii="Times New Roman" w:hAnsi="Times New Roman" w:cs="Times New Roman"/>
          <w:sz w:val="32"/>
          <w:szCs w:val="32"/>
          <w:rtl/>
        </w:rPr>
      </w:pPr>
    </w:p>
    <w:p w14:paraId="3034E57F" w14:textId="77777777" w:rsidR="00DD585E" w:rsidRPr="00D227EE" w:rsidRDefault="00DD585E" w:rsidP="00CB1586">
      <w:pPr>
        <w:jc w:val="right"/>
        <w:rPr>
          <w:rFonts w:ascii="Times New Roman" w:hAnsi="Times New Roman" w:cs="Times New Roman"/>
          <w:sz w:val="32"/>
          <w:szCs w:val="32"/>
          <w:rtl/>
        </w:rPr>
      </w:pPr>
    </w:p>
    <w:p w14:paraId="57E6FDEC" w14:textId="48212528" w:rsidR="00AE17F3" w:rsidRDefault="00AE17F3" w:rsidP="00AE17F3">
      <w:pPr>
        <w:jc w:val="righ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</w:t>
      </w:r>
    </w:p>
    <w:p w14:paraId="74D28FA3" w14:textId="4CDD53FB" w:rsidR="00705997" w:rsidRDefault="00705997" w:rsidP="00705997">
      <w:pPr>
        <w:jc w:val="right"/>
        <w:rPr>
          <w:rFonts w:ascii="Times New Roman" w:hAnsi="Times New Roman" w:cs="Times New Roman"/>
          <w:sz w:val="32"/>
          <w:szCs w:val="32"/>
          <w:rtl/>
        </w:rPr>
      </w:pPr>
    </w:p>
    <w:p w14:paraId="61EB9016" w14:textId="77777777" w:rsidR="00705997" w:rsidRPr="00705997" w:rsidRDefault="00705997" w:rsidP="00705997">
      <w:pPr>
        <w:jc w:val="right"/>
        <w:rPr>
          <w:rFonts w:ascii="Times New Roman" w:hAnsi="Times New Roman" w:cs="Times New Roman"/>
          <w:sz w:val="32"/>
          <w:szCs w:val="32"/>
          <w:rtl/>
        </w:rPr>
      </w:pPr>
    </w:p>
    <w:sectPr w:rsidR="00705997" w:rsidRPr="007059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17AA" w14:textId="77777777" w:rsidR="00CD649C" w:rsidRDefault="00CD649C" w:rsidP="000157BC">
      <w:pPr>
        <w:spacing w:after="0" w:line="240" w:lineRule="auto"/>
      </w:pPr>
      <w:r>
        <w:separator/>
      </w:r>
    </w:p>
  </w:endnote>
  <w:endnote w:type="continuationSeparator" w:id="0">
    <w:p w14:paraId="49B0FA5F" w14:textId="77777777" w:rsidR="00CD649C" w:rsidRDefault="00CD649C" w:rsidP="0001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6618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937CE17" w14:textId="1C0FA661" w:rsidR="000157BC" w:rsidRDefault="000157B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DF3B51" w14:textId="77777777" w:rsidR="000157BC" w:rsidRDefault="00015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F51B" w14:textId="77777777" w:rsidR="00CD649C" w:rsidRDefault="00CD649C" w:rsidP="000157BC">
      <w:pPr>
        <w:spacing w:after="0" w:line="240" w:lineRule="auto"/>
      </w:pPr>
      <w:r>
        <w:separator/>
      </w:r>
    </w:p>
  </w:footnote>
  <w:footnote w:type="continuationSeparator" w:id="0">
    <w:p w14:paraId="6A40E082" w14:textId="77777777" w:rsidR="00CD649C" w:rsidRDefault="00CD649C" w:rsidP="0001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E26"/>
    <w:multiLevelType w:val="hybridMultilevel"/>
    <w:tmpl w:val="4CE43E74"/>
    <w:lvl w:ilvl="0" w:tplc="984C08C8">
      <w:start w:val="1"/>
      <w:numFmt w:val="decimalFullWidth"/>
      <w:lvlText w:val="%1-"/>
      <w:lvlJc w:val="left"/>
      <w:pPr>
        <w:ind w:left="2750" w:hanging="2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4C54"/>
    <w:multiLevelType w:val="hybridMultilevel"/>
    <w:tmpl w:val="2D6C092A"/>
    <w:lvl w:ilvl="0" w:tplc="252A421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200A"/>
    <w:multiLevelType w:val="hybridMultilevel"/>
    <w:tmpl w:val="0B2017B6"/>
    <w:lvl w:ilvl="0" w:tplc="8292A6CA">
      <w:start w:val="1"/>
      <w:numFmt w:val="decimalFullWidth"/>
      <w:lvlText w:val="%1-"/>
      <w:lvlJc w:val="left"/>
      <w:pPr>
        <w:ind w:left="9180" w:hanging="8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62737"/>
    <w:multiLevelType w:val="hybridMultilevel"/>
    <w:tmpl w:val="9B36F7D4"/>
    <w:lvl w:ilvl="0" w:tplc="37EA72E8">
      <w:start w:val="1"/>
      <w:numFmt w:val="decimalFullWidth"/>
      <w:lvlText w:val="%1-"/>
      <w:lvlJc w:val="left"/>
      <w:pPr>
        <w:ind w:left="9180" w:hanging="8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92FE7"/>
    <w:multiLevelType w:val="hybridMultilevel"/>
    <w:tmpl w:val="F844DECE"/>
    <w:lvl w:ilvl="0" w:tplc="EF86A622">
      <w:start w:val="1"/>
      <w:numFmt w:val="decimalFullWidth"/>
      <w:lvlText w:val="%1-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F7E60"/>
    <w:multiLevelType w:val="hybridMultilevel"/>
    <w:tmpl w:val="35BA8D36"/>
    <w:lvl w:ilvl="0" w:tplc="8564D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12843"/>
    <w:multiLevelType w:val="hybridMultilevel"/>
    <w:tmpl w:val="985C7C1E"/>
    <w:lvl w:ilvl="0" w:tplc="417EE5A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81D32"/>
    <w:multiLevelType w:val="hybridMultilevel"/>
    <w:tmpl w:val="D62A9C14"/>
    <w:lvl w:ilvl="0" w:tplc="0D50FB3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66415">
    <w:abstractNumId w:val="5"/>
  </w:num>
  <w:num w:numId="2" w16cid:durableId="635181005">
    <w:abstractNumId w:val="2"/>
  </w:num>
  <w:num w:numId="3" w16cid:durableId="1263491411">
    <w:abstractNumId w:val="3"/>
  </w:num>
  <w:num w:numId="4" w16cid:durableId="805854180">
    <w:abstractNumId w:val="7"/>
  </w:num>
  <w:num w:numId="5" w16cid:durableId="1141968603">
    <w:abstractNumId w:val="1"/>
  </w:num>
  <w:num w:numId="6" w16cid:durableId="4286809">
    <w:abstractNumId w:val="0"/>
  </w:num>
  <w:num w:numId="7" w16cid:durableId="574752408">
    <w:abstractNumId w:val="6"/>
  </w:num>
  <w:num w:numId="8" w16cid:durableId="31199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64"/>
    <w:rsid w:val="000157BC"/>
    <w:rsid w:val="00065A3F"/>
    <w:rsid w:val="000D1531"/>
    <w:rsid w:val="00262764"/>
    <w:rsid w:val="002836E0"/>
    <w:rsid w:val="00381E4A"/>
    <w:rsid w:val="004B0D0D"/>
    <w:rsid w:val="004E2C1D"/>
    <w:rsid w:val="005F1443"/>
    <w:rsid w:val="00671E55"/>
    <w:rsid w:val="006C41B9"/>
    <w:rsid w:val="00705997"/>
    <w:rsid w:val="00721DCE"/>
    <w:rsid w:val="00775652"/>
    <w:rsid w:val="0078308B"/>
    <w:rsid w:val="00810BD2"/>
    <w:rsid w:val="0082061A"/>
    <w:rsid w:val="00851A24"/>
    <w:rsid w:val="008A3612"/>
    <w:rsid w:val="00903B9F"/>
    <w:rsid w:val="009B56A7"/>
    <w:rsid w:val="009C3C9C"/>
    <w:rsid w:val="00A02610"/>
    <w:rsid w:val="00A102E1"/>
    <w:rsid w:val="00A57E00"/>
    <w:rsid w:val="00AE17F3"/>
    <w:rsid w:val="00B50076"/>
    <w:rsid w:val="00C73CF2"/>
    <w:rsid w:val="00CB1586"/>
    <w:rsid w:val="00CD649C"/>
    <w:rsid w:val="00CE76DB"/>
    <w:rsid w:val="00D227EE"/>
    <w:rsid w:val="00D42D96"/>
    <w:rsid w:val="00D7139D"/>
    <w:rsid w:val="00DD585E"/>
    <w:rsid w:val="00FB1686"/>
    <w:rsid w:val="00FB41F7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DF92"/>
  <w15:chartTrackingRefBased/>
  <w15:docId w15:val="{2E872798-1E32-49BC-93D8-032EC179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7BC"/>
  </w:style>
  <w:style w:type="paragraph" w:styleId="Footer">
    <w:name w:val="footer"/>
    <w:basedOn w:val="Normal"/>
    <w:link w:val="FooterChar"/>
    <w:uiPriority w:val="99"/>
    <w:unhideWhenUsed/>
    <w:rsid w:val="00015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815C-C01F-4818-B693-CFDD742C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6110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hamed</dc:creator>
  <cp:keywords/>
  <dc:description/>
  <cp:lastModifiedBy>ehab hamed</cp:lastModifiedBy>
  <cp:revision>20</cp:revision>
  <cp:lastPrinted>2023-01-25T22:12:00Z</cp:lastPrinted>
  <dcterms:created xsi:type="dcterms:W3CDTF">2023-01-10T03:57:00Z</dcterms:created>
  <dcterms:modified xsi:type="dcterms:W3CDTF">2023-01-25T22:12:00Z</dcterms:modified>
</cp:coreProperties>
</file>